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CE5E" w14:textId="77777777" w:rsidR="00811D2C" w:rsidRDefault="00F91A7C" w:rsidP="00F91A7C">
      <w:pPr>
        <w:rPr>
          <w:rFonts w:ascii="Aparajita" w:hAnsi="Aparajita" w:cs="Aparajita"/>
          <w:b/>
          <w:sz w:val="36"/>
          <w:szCs w:val="36"/>
        </w:rPr>
      </w:pPr>
      <w:bookmarkStart w:id="0" w:name="_GoBack"/>
      <w:bookmarkEnd w:id="0"/>
      <w:r>
        <w:rPr>
          <w:rFonts w:ascii="Aparajita" w:hAnsi="Aparajita" w:cs="Aparajita"/>
          <w:b/>
          <w:sz w:val="36"/>
          <w:szCs w:val="36"/>
        </w:rPr>
        <w:t>TEORIA DELLA M</w:t>
      </w:r>
      <w:r w:rsidR="007E7660">
        <w:rPr>
          <w:rFonts w:ascii="Aparajita" w:hAnsi="Aparajita" w:cs="Aparajita"/>
          <w:b/>
          <w:sz w:val="36"/>
          <w:szCs w:val="36"/>
        </w:rPr>
        <w:t>U</w:t>
      </w:r>
      <w:r>
        <w:rPr>
          <w:rFonts w:ascii="Aparajita" w:hAnsi="Aparajita" w:cs="Aparajita"/>
          <w:b/>
          <w:sz w:val="36"/>
          <w:szCs w:val="36"/>
        </w:rPr>
        <w:t>SICA (Triennio)</w:t>
      </w:r>
    </w:p>
    <w:p w14:paraId="7244A4B7" w14:textId="77777777" w:rsidR="00F91A7C" w:rsidRDefault="008325D5" w:rsidP="00F9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Docenti</w:t>
      </w:r>
      <w:r w:rsidR="00F91A7C" w:rsidRPr="00F91A7C">
        <w:rPr>
          <w:rFonts w:ascii="Times New Roman" w:hAnsi="Times New Roman" w:cs="Times New Roman"/>
          <w:sz w:val="24"/>
          <w:szCs w:val="24"/>
        </w:rPr>
        <w:t xml:space="preserve">: M° </w:t>
      </w:r>
      <w:r w:rsidR="00F91A7C">
        <w:rPr>
          <w:rFonts w:ascii="Times New Roman" w:hAnsi="Times New Roman" w:cs="Times New Roman"/>
          <w:sz w:val="24"/>
          <w:szCs w:val="24"/>
        </w:rPr>
        <w:t>Paolino Lucio Colombo</w:t>
      </w:r>
      <w:r>
        <w:rPr>
          <w:rFonts w:ascii="Times New Roman" w:hAnsi="Times New Roman" w:cs="Times New Roman"/>
          <w:sz w:val="24"/>
          <w:szCs w:val="24"/>
        </w:rPr>
        <w:t xml:space="preserve"> – M° Francesco Perri </w:t>
      </w:r>
    </w:p>
    <w:p w14:paraId="4E700601" w14:textId="77777777" w:rsidR="00F91A7C" w:rsidRDefault="008325D5" w:rsidP="00F9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Moduli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 w:rsidR="00F91A7C">
        <w:rPr>
          <w:rFonts w:ascii="Times New Roman" w:hAnsi="Times New Roman" w:cs="Times New Roman"/>
          <w:sz w:val="24"/>
          <w:szCs w:val="24"/>
        </w:rPr>
        <w:t>Durata</w:t>
      </w:r>
      <w:proofErr w:type="gramEnd"/>
      <w:r w:rsidR="00F91A7C">
        <w:rPr>
          <w:rFonts w:ascii="Times New Roman" w:hAnsi="Times New Roman" w:cs="Times New Roman"/>
          <w:sz w:val="24"/>
          <w:szCs w:val="24"/>
        </w:rPr>
        <w:t xml:space="preserve">: </w:t>
      </w:r>
      <w:r w:rsidR="000A1AD2">
        <w:rPr>
          <w:rFonts w:ascii="Times New Roman" w:hAnsi="Times New Roman" w:cs="Times New Roman"/>
          <w:sz w:val="24"/>
          <w:szCs w:val="24"/>
        </w:rPr>
        <w:t>12</w:t>
      </w:r>
      <w:r w:rsidR="00F91A7C">
        <w:rPr>
          <w:rFonts w:ascii="Times New Roman" w:hAnsi="Times New Roman" w:cs="Times New Roman"/>
          <w:sz w:val="24"/>
          <w:szCs w:val="24"/>
        </w:rPr>
        <w:t>/24</w:t>
      </w:r>
    </w:p>
    <w:p w14:paraId="3AA32237" w14:textId="77777777" w:rsidR="008325D5" w:rsidRDefault="008325D5" w:rsidP="0083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lezioni saranno svolte in 6 appuntamenti di 2 ore cad. e verteranno sui seguenti argomenti.</w:t>
      </w:r>
    </w:p>
    <w:p w14:paraId="1F646742" w14:textId="77777777" w:rsidR="008325D5" w:rsidRDefault="008325D5" w:rsidP="00F91A7C">
      <w:pPr>
        <w:rPr>
          <w:rFonts w:ascii="Times New Roman" w:hAnsi="Times New Roman" w:cs="Times New Roman"/>
          <w:b/>
          <w:sz w:val="24"/>
          <w:szCs w:val="24"/>
        </w:rPr>
      </w:pPr>
    </w:p>
    <w:p w14:paraId="69DA0932" w14:textId="77777777" w:rsidR="00F91A7C" w:rsidRPr="000870EC" w:rsidRDefault="00F91A7C" w:rsidP="00F91A7C">
      <w:pPr>
        <w:rPr>
          <w:rFonts w:ascii="Times New Roman" w:hAnsi="Times New Roman" w:cs="Times New Roman"/>
          <w:b/>
          <w:sz w:val="24"/>
          <w:szCs w:val="24"/>
        </w:rPr>
      </w:pPr>
      <w:r w:rsidRPr="000870EC">
        <w:rPr>
          <w:rFonts w:ascii="Times New Roman" w:hAnsi="Times New Roman" w:cs="Times New Roman"/>
          <w:b/>
          <w:sz w:val="24"/>
          <w:szCs w:val="24"/>
        </w:rPr>
        <w:t>PROGRAMMA</w:t>
      </w:r>
      <w:r w:rsidR="008325D5">
        <w:rPr>
          <w:rFonts w:ascii="Times New Roman" w:hAnsi="Times New Roman" w:cs="Times New Roman"/>
          <w:b/>
          <w:sz w:val="24"/>
          <w:szCs w:val="24"/>
        </w:rPr>
        <w:t xml:space="preserve"> (Colombo</w:t>
      </w:r>
      <w:proofErr w:type="gramStart"/>
      <w:r w:rsidR="008325D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870E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6C9FA22C" w14:textId="77777777" w:rsidR="00F91A7C" w:rsidRDefault="00F91A7C" w:rsidP="00F91A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 comparata </w:t>
      </w:r>
      <w:r w:rsidR="009B16E8">
        <w:rPr>
          <w:rFonts w:ascii="Times New Roman" w:hAnsi="Times New Roman" w:cs="Times New Roman"/>
          <w:sz w:val="24"/>
          <w:szCs w:val="24"/>
        </w:rPr>
        <w:t xml:space="preserve">dei testi di teoria </w:t>
      </w:r>
      <w:r w:rsidR="00364588">
        <w:rPr>
          <w:rFonts w:ascii="Times New Roman" w:hAnsi="Times New Roman" w:cs="Times New Roman"/>
          <w:sz w:val="24"/>
          <w:szCs w:val="24"/>
        </w:rPr>
        <w:t xml:space="preserve">più usati </w:t>
      </w:r>
      <w:r w:rsidR="009B16E8">
        <w:rPr>
          <w:rFonts w:ascii="Times New Roman" w:hAnsi="Times New Roman" w:cs="Times New Roman"/>
          <w:sz w:val="24"/>
          <w:szCs w:val="24"/>
        </w:rPr>
        <w:t>nei conservatori;</w:t>
      </w:r>
    </w:p>
    <w:p w14:paraId="431D581D" w14:textId="77777777" w:rsidR="009B16E8" w:rsidRDefault="009B16E8" w:rsidP="00F91A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Storia ed evoluzione </w:t>
      </w:r>
      <w:r w:rsidR="00364588">
        <w:rPr>
          <w:rFonts w:ascii="Times New Roman" w:hAnsi="Times New Roman" w:cs="Times New Roman"/>
          <w:sz w:val="24"/>
          <w:szCs w:val="24"/>
        </w:rPr>
        <w:t>didattica della</w:t>
      </w:r>
      <w:r>
        <w:rPr>
          <w:rFonts w:ascii="Times New Roman" w:hAnsi="Times New Roman" w:cs="Times New Roman"/>
          <w:sz w:val="24"/>
          <w:szCs w:val="24"/>
        </w:rPr>
        <w:t xml:space="preserve"> teoria </w:t>
      </w:r>
      <w:r w:rsidR="00364588">
        <w:rPr>
          <w:rFonts w:ascii="Times New Roman" w:hAnsi="Times New Roman" w:cs="Times New Roman"/>
          <w:sz w:val="24"/>
          <w:szCs w:val="24"/>
        </w:rPr>
        <w:t xml:space="preserve">musicale </w:t>
      </w:r>
      <w:r>
        <w:rPr>
          <w:rFonts w:ascii="Times New Roman" w:hAnsi="Times New Roman" w:cs="Times New Roman"/>
          <w:sz w:val="24"/>
          <w:szCs w:val="24"/>
        </w:rPr>
        <w:t>italiana</w:t>
      </w:r>
      <w:r w:rsidR="00364588">
        <w:rPr>
          <w:rFonts w:ascii="Times New Roman" w:hAnsi="Times New Roman" w:cs="Times New Roman"/>
          <w:sz w:val="24"/>
          <w:szCs w:val="24"/>
        </w:rPr>
        <w:t xml:space="preserve"> riportata</w:t>
      </w:r>
      <w:r>
        <w:rPr>
          <w:rFonts w:ascii="Times New Roman" w:hAnsi="Times New Roman" w:cs="Times New Roman"/>
          <w:sz w:val="24"/>
          <w:szCs w:val="24"/>
        </w:rPr>
        <w:t xml:space="preserve"> sui manuali </w:t>
      </w:r>
      <w:r w:rsidR="003645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 xx secolo;</w:t>
      </w:r>
    </w:p>
    <w:p w14:paraId="57CA1A30" w14:textId="77777777" w:rsidR="00DE393E" w:rsidRPr="008325D5" w:rsidRDefault="009B16E8" w:rsidP="009B16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Comparazione manuali di </w:t>
      </w:r>
      <w:r w:rsidR="000A1AD2">
        <w:rPr>
          <w:rFonts w:ascii="Times New Roman" w:hAnsi="Times New Roman" w:cs="Times New Roman"/>
          <w:sz w:val="24"/>
          <w:szCs w:val="24"/>
        </w:rPr>
        <w:t>lettura ritmica</w:t>
      </w:r>
    </w:p>
    <w:p w14:paraId="7F5B927A" w14:textId="77777777" w:rsidR="0003254C" w:rsidRDefault="0003254C" w:rsidP="009B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14:paraId="770F59DD" w14:textId="77777777" w:rsidR="0003254C" w:rsidRPr="0003254C" w:rsidRDefault="0003254C" w:rsidP="0003254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54C">
        <w:rPr>
          <w:rFonts w:ascii="Times New Roman" w:hAnsi="Times New Roman" w:cs="Times New Roman"/>
          <w:sz w:val="24"/>
          <w:szCs w:val="24"/>
        </w:rPr>
        <w:t xml:space="preserve">“Solfeggiare Oggi” a cura di Francesco Perri ed. I quaderni dell’Accademia </w:t>
      </w:r>
      <w:r w:rsidRPr="0003254C">
        <w:rPr>
          <w:rFonts w:ascii="Times New Roman" w:hAnsi="Times New Roman" w:cs="Times New Roman"/>
          <w:i/>
          <w:sz w:val="24"/>
          <w:szCs w:val="24"/>
        </w:rPr>
        <w:t>Associazione musicale “Aura” Dipignano (Cs)</w:t>
      </w:r>
    </w:p>
    <w:p w14:paraId="22F763C1" w14:textId="77777777" w:rsidR="0003254C" w:rsidRPr="0003254C" w:rsidRDefault="0003254C" w:rsidP="0003254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54C">
        <w:rPr>
          <w:rFonts w:ascii="Times New Roman" w:hAnsi="Times New Roman" w:cs="Times New Roman"/>
          <w:sz w:val="24"/>
          <w:szCs w:val="24"/>
        </w:rPr>
        <w:t>“Processo al solfeggio”</w:t>
      </w:r>
      <w:r>
        <w:rPr>
          <w:rFonts w:ascii="Times New Roman" w:hAnsi="Times New Roman" w:cs="Times New Roman"/>
          <w:sz w:val="24"/>
          <w:szCs w:val="24"/>
        </w:rPr>
        <w:t xml:space="preserve"> di 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325D5">
        <w:rPr>
          <w:rFonts w:ascii="Times New Roman" w:hAnsi="Times New Roman" w:cs="Times New Roman"/>
          <w:sz w:val="24"/>
          <w:szCs w:val="24"/>
        </w:rPr>
        <w:t>elfrati</w:t>
      </w:r>
      <w:proofErr w:type="spellEnd"/>
    </w:p>
    <w:p w14:paraId="07BAAF52" w14:textId="77777777" w:rsidR="008325D5" w:rsidRDefault="008325D5" w:rsidP="009B16E8">
      <w:pPr>
        <w:rPr>
          <w:rFonts w:ascii="Times New Roman" w:hAnsi="Times New Roman" w:cs="Times New Roman"/>
          <w:b/>
          <w:sz w:val="24"/>
          <w:szCs w:val="24"/>
        </w:rPr>
      </w:pPr>
    </w:p>
    <w:p w14:paraId="1FE485DA" w14:textId="77777777" w:rsidR="008325D5" w:rsidRDefault="008325D5" w:rsidP="00832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 (PERRI)</w:t>
      </w:r>
    </w:p>
    <w:p w14:paraId="1CEFC45B" w14:textId="77777777" w:rsidR="008325D5" w:rsidRDefault="008325D5" w:rsidP="008325D5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240" w:lineRule="auto"/>
        <w:ind w:hanging="360"/>
      </w:pPr>
      <w:r>
        <w:t>LA NOTAZIONE MUSICALE (CENNI E PARAMETRI)</w:t>
      </w:r>
    </w:p>
    <w:p w14:paraId="354C8777" w14:textId="77777777" w:rsidR="008325D5" w:rsidRDefault="008325D5" w:rsidP="008325D5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240" w:lineRule="auto"/>
        <w:ind w:hanging="360"/>
      </w:pPr>
      <w:r>
        <w:t xml:space="preserve">LA NOTAZIONE COME ESPRESSIONE GRAFICA DEL PENSIERO MUSICALE </w:t>
      </w:r>
    </w:p>
    <w:p w14:paraId="53F5A0BE" w14:textId="77777777" w:rsidR="008325D5" w:rsidRDefault="008325D5" w:rsidP="008325D5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240" w:lineRule="auto"/>
        <w:ind w:hanging="360"/>
      </w:pPr>
      <w:r>
        <w:t>LO SVILUPPO CREATIVO E NOTAZIONALE NELLA MUSICA CONTEMPORANEA ED ELETTRONICA</w:t>
      </w:r>
    </w:p>
    <w:p w14:paraId="112481ED" w14:textId="77777777" w:rsidR="008325D5" w:rsidRDefault="008325D5" w:rsidP="008325D5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240" w:lineRule="auto"/>
        <w:ind w:hanging="360"/>
      </w:pPr>
      <w:r>
        <w:t>LA TEORIA MUSICALE NELLA DIDATTICA MULTIMEDIALE</w:t>
      </w:r>
    </w:p>
    <w:p w14:paraId="40991FF6" w14:textId="77777777" w:rsidR="008325D5" w:rsidRDefault="008325D5" w:rsidP="008325D5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240" w:lineRule="auto"/>
        <w:ind w:hanging="360"/>
      </w:pPr>
      <w:r>
        <w:t xml:space="preserve">IL SOFTWARE: TRA REALTA’ E PROSPETTIVE </w:t>
      </w:r>
    </w:p>
    <w:p w14:paraId="4D6C096B" w14:textId="77777777" w:rsidR="008325D5" w:rsidRDefault="008325D5" w:rsidP="008325D5">
      <w:pPr>
        <w:shd w:val="clear" w:color="auto" w:fill="FFFFFF"/>
        <w:spacing w:after="0" w:line="240" w:lineRule="auto"/>
      </w:pPr>
      <w:r>
        <w:t xml:space="preserve"> </w:t>
      </w:r>
    </w:p>
    <w:p w14:paraId="44B21AAC" w14:textId="77777777" w:rsidR="008325D5" w:rsidRDefault="008325D5" w:rsidP="008325D5">
      <w:pPr>
        <w:shd w:val="clear" w:color="auto" w:fill="FFFFFF"/>
        <w:spacing w:after="0" w:line="240" w:lineRule="auto"/>
      </w:pPr>
    </w:p>
    <w:p w14:paraId="7FB6194A" w14:textId="77777777" w:rsidR="008325D5" w:rsidRDefault="008325D5" w:rsidP="008325D5">
      <w:pPr>
        <w:shd w:val="clear" w:color="auto" w:fill="FFFFFF"/>
        <w:spacing w:after="0" w:line="240" w:lineRule="auto"/>
      </w:pPr>
    </w:p>
    <w:p w14:paraId="07F51FCD" w14:textId="020DA366" w:rsidR="008325D5" w:rsidRDefault="008325D5" w:rsidP="008325D5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BIBLIOGRAFIA </w:t>
      </w:r>
    </w:p>
    <w:p w14:paraId="61D1AEF2" w14:textId="77777777" w:rsidR="008325D5" w:rsidRDefault="008325D5" w:rsidP="008325D5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43171F3" w14:textId="77777777" w:rsidR="008325D5" w:rsidRDefault="008325D5" w:rsidP="008325D5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ANDREA VALLE</w:t>
      </w:r>
      <w:r>
        <w:rPr>
          <w:rFonts w:ascii="Cambria" w:eastAsia="Cambria" w:hAnsi="Cambria" w:cs="Cambria"/>
          <w:i/>
          <w:sz w:val="24"/>
          <w:szCs w:val="24"/>
        </w:rPr>
        <w:t>, LA NOTAZIONE MUSICALE CONTEMPORANEA, ASPETTI SEMIOTICI ED ESTETICI</w:t>
      </w:r>
      <w:r>
        <w:rPr>
          <w:rFonts w:ascii="Cambria" w:eastAsia="Cambria" w:hAnsi="Cambria" w:cs="Cambria"/>
          <w:sz w:val="24"/>
          <w:szCs w:val="24"/>
        </w:rPr>
        <w:t xml:space="preserve">, EDT, TORINO, 2012 </w:t>
      </w:r>
    </w:p>
    <w:p w14:paraId="37ED50AB" w14:textId="77777777" w:rsidR="008325D5" w:rsidRDefault="008325D5" w:rsidP="008325D5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ANDREA LANZA, </w:t>
      </w:r>
      <w:r>
        <w:rPr>
          <w:rFonts w:ascii="Cambria" w:eastAsia="Cambria" w:hAnsi="Cambria" w:cs="Cambria"/>
          <w:i/>
          <w:sz w:val="24"/>
          <w:szCs w:val="24"/>
        </w:rPr>
        <w:t>Notazione</w:t>
      </w:r>
      <w:r>
        <w:rPr>
          <w:rFonts w:ascii="Cambria" w:eastAsia="Cambria" w:hAnsi="Cambria" w:cs="Cambria"/>
          <w:sz w:val="24"/>
          <w:szCs w:val="24"/>
        </w:rPr>
        <w:t xml:space="preserve"> su DEUM pp338- 366</w:t>
      </w:r>
    </w:p>
    <w:p w14:paraId="263C7E59" w14:textId="77777777" w:rsidR="008325D5" w:rsidRDefault="008325D5" w:rsidP="008325D5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FRANCESCO PERRI, VIRTUAL, COSENZA, </w:t>
      </w:r>
      <w:proofErr w:type="gramStart"/>
      <w:r>
        <w:rPr>
          <w:rFonts w:ascii="Cambria" w:eastAsia="Cambria" w:hAnsi="Cambria" w:cs="Cambria"/>
          <w:sz w:val="24"/>
          <w:szCs w:val="24"/>
        </w:rPr>
        <w:t>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SANTELLI 2014</w:t>
      </w:r>
    </w:p>
    <w:p w14:paraId="79C7E815" w14:textId="77777777" w:rsidR="008325D5" w:rsidRDefault="008325D5" w:rsidP="009B16E8">
      <w:pPr>
        <w:rPr>
          <w:rFonts w:ascii="Times New Roman" w:hAnsi="Times New Roman" w:cs="Times New Roman"/>
          <w:b/>
          <w:sz w:val="24"/>
          <w:szCs w:val="24"/>
        </w:rPr>
      </w:pPr>
    </w:p>
    <w:p w14:paraId="051F5FF9" w14:textId="77777777" w:rsidR="00DE393E" w:rsidRPr="000870EC" w:rsidRDefault="00DE393E" w:rsidP="009B16E8">
      <w:pPr>
        <w:rPr>
          <w:rFonts w:ascii="Times New Roman" w:hAnsi="Times New Roman" w:cs="Times New Roman"/>
          <w:b/>
          <w:sz w:val="24"/>
          <w:szCs w:val="24"/>
        </w:rPr>
      </w:pPr>
      <w:r w:rsidRPr="000870EC">
        <w:rPr>
          <w:rFonts w:ascii="Times New Roman" w:hAnsi="Times New Roman" w:cs="Times New Roman"/>
          <w:b/>
          <w:sz w:val="24"/>
          <w:szCs w:val="24"/>
        </w:rPr>
        <w:t>ESAME:</w:t>
      </w:r>
    </w:p>
    <w:p w14:paraId="1FB18E21" w14:textId="77777777" w:rsidR="00DE393E" w:rsidRDefault="00DE393E" w:rsidP="00FA1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0EC">
        <w:rPr>
          <w:rFonts w:ascii="Times New Roman" w:hAnsi="Times New Roman" w:cs="Times New Roman"/>
          <w:sz w:val="24"/>
          <w:szCs w:val="24"/>
        </w:rPr>
        <w:t>L’esame consister</w:t>
      </w:r>
      <w:r w:rsidR="002A581E" w:rsidRPr="000870EC">
        <w:rPr>
          <w:rFonts w:ascii="Times New Roman" w:hAnsi="Times New Roman" w:cs="Times New Roman"/>
          <w:sz w:val="24"/>
          <w:szCs w:val="24"/>
        </w:rPr>
        <w:t xml:space="preserve">à di una prova </w:t>
      </w:r>
      <w:r w:rsidR="000870EC" w:rsidRPr="000870EC">
        <w:rPr>
          <w:rFonts w:ascii="Times New Roman" w:hAnsi="Times New Roman" w:cs="Times New Roman"/>
          <w:sz w:val="24"/>
          <w:szCs w:val="24"/>
        </w:rPr>
        <w:t>costituita da domande a risposte multiple</w:t>
      </w:r>
    </w:p>
    <w:p w14:paraId="79A64414" w14:textId="77777777" w:rsidR="008325D5" w:rsidRDefault="008325D5" w:rsidP="00832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gli incontri saranno fornite eventuali dispense necessarie alla preparazione per l’esame.</w:t>
      </w:r>
    </w:p>
    <w:p w14:paraId="7A8EA707" w14:textId="77777777" w:rsidR="00663215" w:rsidRDefault="00663215" w:rsidP="008325D5">
      <w:pPr>
        <w:rPr>
          <w:rFonts w:ascii="Times New Roman" w:hAnsi="Times New Roman" w:cs="Times New Roman"/>
          <w:sz w:val="24"/>
          <w:szCs w:val="24"/>
        </w:rPr>
      </w:pPr>
    </w:p>
    <w:p w14:paraId="4DAAA9CF" w14:textId="77777777" w:rsidR="00663215" w:rsidRDefault="00663215" w:rsidP="006632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3215">
        <w:rPr>
          <w:rFonts w:ascii="Times New Roman" w:hAnsi="Times New Roman" w:cs="Times New Roman"/>
          <w:sz w:val="24"/>
          <w:szCs w:val="24"/>
        </w:rPr>
        <w:t>Paolino Lucio Colombo</w:t>
      </w:r>
    </w:p>
    <w:p w14:paraId="27414431" w14:textId="77777777" w:rsidR="006944CD" w:rsidRDefault="008325D5" w:rsidP="008325D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Perri </w:t>
      </w:r>
    </w:p>
    <w:p w14:paraId="0DE1C50D" w14:textId="77777777" w:rsidR="006944CD" w:rsidRPr="006944CD" w:rsidRDefault="006944CD" w:rsidP="006944CD">
      <w:pPr>
        <w:rPr>
          <w:rFonts w:ascii="Times New Roman" w:hAnsi="Times New Roman" w:cs="Times New Roman"/>
          <w:b/>
          <w:sz w:val="24"/>
          <w:szCs w:val="24"/>
        </w:rPr>
      </w:pPr>
    </w:p>
    <w:sectPr w:rsidR="006944CD" w:rsidRPr="006944CD" w:rsidSect="00CD49F5">
      <w:pgSz w:w="11906" w:h="16838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arajita">
    <w:altName w:val="Devanagari Sangam M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535"/>
    <w:multiLevelType w:val="multilevel"/>
    <w:tmpl w:val="389C10F4"/>
    <w:lvl w:ilvl="0">
      <w:start w:val="1"/>
      <w:numFmt w:val="decimal"/>
      <w:lvlText w:val="%1)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8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4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202"/>
      </w:pPr>
      <w:rPr>
        <w:smallCaps w:val="0"/>
        <w:strike w:val="0"/>
        <w:vertAlign w:val="baseline"/>
      </w:rPr>
    </w:lvl>
  </w:abstractNum>
  <w:abstractNum w:abstractNumId="1">
    <w:nsid w:val="18E967D5"/>
    <w:multiLevelType w:val="hybridMultilevel"/>
    <w:tmpl w:val="2C3C7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6512"/>
    <w:multiLevelType w:val="hybridMultilevel"/>
    <w:tmpl w:val="773E1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7C"/>
    <w:rsid w:val="0003254C"/>
    <w:rsid w:val="000870EC"/>
    <w:rsid w:val="000A1AD2"/>
    <w:rsid w:val="00190BFE"/>
    <w:rsid w:val="002A581E"/>
    <w:rsid w:val="00364588"/>
    <w:rsid w:val="00503328"/>
    <w:rsid w:val="00663215"/>
    <w:rsid w:val="006944CD"/>
    <w:rsid w:val="007E7660"/>
    <w:rsid w:val="00811D2C"/>
    <w:rsid w:val="008325D5"/>
    <w:rsid w:val="009A73CF"/>
    <w:rsid w:val="009B16E8"/>
    <w:rsid w:val="00A7649E"/>
    <w:rsid w:val="00CD49F5"/>
    <w:rsid w:val="00DE393E"/>
    <w:rsid w:val="00F158AF"/>
    <w:rsid w:val="00F91A7C"/>
    <w:rsid w:val="00F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28F7"/>
  <w15:chartTrackingRefBased/>
  <w15:docId w15:val="{0923AC6A-A1C8-4833-A932-BAF6D96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</dc:creator>
  <cp:keywords/>
  <dc:description/>
  <cp:lastModifiedBy>francesco perri</cp:lastModifiedBy>
  <cp:revision>2</cp:revision>
  <dcterms:created xsi:type="dcterms:W3CDTF">2020-02-24T08:48:00Z</dcterms:created>
  <dcterms:modified xsi:type="dcterms:W3CDTF">2020-02-24T08:48:00Z</dcterms:modified>
</cp:coreProperties>
</file>